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398" w:rsidRDefault="00EA391A">
      <w:r>
        <w:rPr>
          <w:noProof/>
          <w:lang w:eastAsia="ru-RU"/>
        </w:rPr>
        <w:drawing>
          <wp:inline distT="0" distB="0" distL="0" distR="0">
            <wp:extent cx="5940425" cy="8171815"/>
            <wp:effectExtent l="19050" t="0" r="3175" b="0"/>
            <wp:docPr id="1" name="Рисунок 0" descr="скан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2" name="Рисунок 1" descr="скан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3" name="Рисунок 2" descr="скан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4" name="Рисунок 3" descr="скан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4398" w:rsidSect="00676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EA391A"/>
    <w:rsid w:val="001E6BB9"/>
    <w:rsid w:val="00676FF4"/>
    <w:rsid w:val="00896D7B"/>
    <w:rsid w:val="00EA3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3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39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>StartSoft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2017-03-31T11:27:00Z</dcterms:created>
  <dcterms:modified xsi:type="dcterms:W3CDTF">2017-03-31T11:28:00Z</dcterms:modified>
</cp:coreProperties>
</file>